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7306" w14:textId="55842653" w:rsidR="00BB176B" w:rsidRDefault="00BB176B" w:rsidP="00BB176B">
      <w:pPr>
        <w:rPr>
          <w:rFonts w:ascii="Arial" w:hAnsi="Arial" w:cs="Arial"/>
          <w:b/>
          <w:bCs/>
          <w:color w:val="354998"/>
          <w:sz w:val="48"/>
          <w:szCs w:val="48"/>
        </w:rPr>
        <w:sectPr w:rsidR="00BB176B" w:rsidSect="00B60F40">
          <w:pgSz w:w="16840" w:h="11900" w:orient="landscape"/>
          <w:pgMar w:top="1440" w:right="1440" w:bottom="1440" w:left="1440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ascii="Arial" w:hAnsi="Arial" w:cs="Arial"/>
          <w:b/>
          <w:bCs/>
          <w:noProof/>
          <w:color w:val="354998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A108C1" wp14:editId="75C5E24F">
            <wp:simplePos x="0" y="0"/>
            <wp:positionH relativeFrom="margin">
              <wp:posOffset>6853555</wp:posOffset>
            </wp:positionH>
            <wp:positionV relativeFrom="margin">
              <wp:posOffset>0</wp:posOffset>
            </wp:positionV>
            <wp:extent cx="2009140" cy="36957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6B">
        <w:rPr>
          <w:rFonts w:ascii="Arial" w:hAnsi="Arial" w:cs="Arial"/>
          <w:b/>
          <w:bCs/>
          <w:color w:val="354998"/>
          <w:sz w:val="48"/>
          <w:szCs w:val="48"/>
        </w:rPr>
        <w:t>Accessibility process</w:t>
      </w:r>
    </w:p>
    <w:p w14:paraId="1FCD6491" w14:textId="39F80B66" w:rsidR="00BB176B" w:rsidRDefault="00BB176B" w:rsidP="00BB176B">
      <w:pPr>
        <w:rPr>
          <w:rFonts w:ascii="Arial" w:hAnsi="Arial" w:cs="Arial"/>
          <w:b/>
          <w:bCs/>
          <w:color w:val="354998"/>
          <w:sz w:val="48"/>
          <w:szCs w:val="48"/>
        </w:rPr>
        <w:sectPr w:rsidR="00BB176B" w:rsidSect="00B60F40">
          <w:type w:val="continuous"/>
          <w:pgSz w:w="16840" w:h="11900" w:orient="landscape"/>
          <w:pgMar w:top="1440" w:right="1440" w:bottom="1440" w:left="1440" w:header="708" w:footer="708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BB176B" w14:paraId="0154D7AF" w14:textId="77777777" w:rsidTr="00C90080">
        <w:trPr>
          <w:trHeight w:val="446"/>
        </w:trPr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D2D2"/>
          </w:tcPr>
          <w:p w14:paraId="3EB24442" w14:textId="77777777" w:rsidR="00BB176B" w:rsidRPr="00F0264A" w:rsidRDefault="00BB176B" w:rsidP="00B60F4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37E84"/>
          </w:tcPr>
          <w:p w14:paraId="57F176C2" w14:textId="00CFE8DA" w:rsidR="00BB176B" w:rsidRPr="00F0264A" w:rsidRDefault="00B60F40" w:rsidP="00F0264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DISCOVERY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87596"/>
          </w:tcPr>
          <w:p w14:paraId="6565E80F" w14:textId="31372D29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ALPHA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B6BA0"/>
          </w:tcPr>
          <w:p w14:paraId="118483C2" w14:textId="05914FB0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BETA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D60A8"/>
          </w:tcPr>
          <w:p w14:paraId="23BF6A11" w14:textId="4BCE9E8D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LIVE</w:t>
            </w:r>
          </w:p>
        </w:tc>
      </w:tr>
      <w:tr w:rsidR="00BB176B" w:rsidRPr="00F0264A" w14:paraId="37283125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2EE30F52" w14:textId="45DE1891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DISCOVERY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57CF7FDA" w14:textId="07446D46" w:rsidR="00BB176B" w:rsidRPr="00C90080" w:rsidRDefault="00C90080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C90080">
              <w:rPr>
                <w:rFonts w:ascii="Georgia" w:hAnsi="Georgia" w:cs="Arial"/>
                <w:color w:val="2D2D2B"/>
              </w:rPr>
              <w:t>Identify user accessibility needs to ensure solution/technology developed is fit for purpose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4E68A2FA" w14:textId="5B99A67F" w:rsidR="00BB176B" w:rsidRPr="00C90080" w:rsidRDefault="00C90080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C90080">
              <w:rPr>
                <w:rFonts w:ascii="Georgia" w:hAnsi="Georgia" w:cs="Arial"/>
                <w:color w:val="2D2D2B"/>
              </w:rPr>
              <w:t>Gather accessibility feedback on prototypes to ensure user needs are addressed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1F412BA3" w14:textId="09D039DB" w:rsidR="00BB176B" w:rsidRPr="00C90080" w:rsidRDefault="00C90080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C90080">
              <w:rPr>
                <w:rFonts w:ascii="Georgia" w:hAnsi="Georgia" w:cs="Arial"/>
                <w:color w:val="2D2D2B"/>
              </w:rPr>
              <w:t>Allow users to try out the digital health software to test if accessibility needs are met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2233C563" w14:textId="7AFCD456" w:rsidR="00BB176B" w:rsidRPr="00C90080" w:rsidRDefault="00C90080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C90080">
              <w:rPr>
                <w:rFonts w:ascii="Georgia" w:hAnsi="Georgia" w:cs="Arial"/>
                <w:color w:val="2D2D2B"/>
              </w:rPr>
              <w:t>Ensure routine checking and compliance with accessibility requirements</w:t>
            </w:r>
          </w:p>
        </w:tc>
      </w:tr>
      <w:tr w:rsidR="00BB176B" w:rsidRPr="00F0264A" w14:paraId="1A7DDC15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1BF22B8A" w14:textId="54ACEB05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METHODS TOOLBOX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07DCA2D0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 xml:space="preserve">Workshops </w:t>
            </w:r>
          </w:p>
          <w:p w14:paraId="365EAD80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Focus Groups</w:t>
            </w:r>
          </w:p>
          <w:p w14:paraId="6932DA38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Interviews</w:t>
            </w:r>
          </w:p>
          <w:p w14:paraId="5EEA8490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 xml:space="preserve">Think Aloud walkthroughs to test accessibility of example sites/apps </w:t>
            </w:r>
          </w:p>
          <w:p w14:paraId="04385BAD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Simple usability testing of sample sites to objectively check accessibility needs</w:t>
            </w:r>
          </w:p>
          <w:p w14:paraId="347D1178" w14:textId="399AD70A" w:rsidR="00BE51E0" w:rsidRPr="00BE51E0" w:rsidRDefault="00BE51E0" w:rsidP="00BE51E0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029FBB43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Workshops</w:t>
            </w:r>
          </w:p>
          <w:p w14:paraId="44DFB91B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Focus Groups</w:t>
            </w:r>
          </w:p>
          <w:p w14:paraId="55CD0A64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Interviews</w:t>
            </w:r>
          </w:p>
          <w:p w14:paraId="3614770B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Concept Testing</w:t>
            </w:r>
          </w:p>
          <w:p w14:paraId="4A27BD3C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Wireframe Testing</w:t>
            </w:r>
          </w:p>
          <w:p w14:paraId="71937146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Prototype Testing</w:t>
            </w:r>
          </w:p>
          <w:p w14:paraId="406D7966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User Polls and Surveys</w:t>
            </w:r>
          </w:p>
          <w:p w14:paraId="42D71858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A/B Testing</w:t>
            </w:r>
          </w:p>
          <w:p w14:paraId="50CDBD16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Card Sorting</w:t>
            </w:r>
          </w:p>
          <w:p w14:paraId="7FDBDC04" w14:textId="77777777" w:rsidR="00BE51E0" w:rsidRPr="00BE51E0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5 Second Testing</w:t>
            </w:r>
          </w:p>
          <w:p w14:paraId="5DADDB2F" w14:textId="77777777" w:rsidR="00BB176B" w:rsidRDefault="00BE51E0" w:rsidP="00BE51E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Tree Testing</w:t>
            </w:r>
          </w:p>
          <w:p w14:paraId="3D13F53F" w14:textId="1D04D6B7" w:rsidR="00BE51E0" w:rsidRPr="00BE51E0" w:rsidRDefault="00BE51E0" w:rsidP="00BE51E0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52177C8F" w14:textId="06EB00F9" w:rsidR="00BE51E0" w:rsidRPr="00BE51E0" w:rsidRDefault="006068CF" w:rsidP="00BE51E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hyperlink r:id="rId6" w:history="1">
              <w:r w:rsidR="00BE51E0" w:rsidRPr="00AE014F">
                <w:rPr>
                  <w:rStyle w:val="Hyperlink"/>
                  <w:rFonts w:ascii="Georgia" w:hAnsi="Georgia" w:cs="Arial"/>
                </w:rPr>
                <w:t>Accessibility beta-test review questionnaire</w:t>
              </w:r>
            </w:hyperlink>
          </w:p>
          <w:p w14:paraId="6A126339" w14:textId="77777777" w:rsidR="00BE51E0" w:rsidRPr="00BE51E0" w:rsidRDefault="00BE51E0" w:rsidP="00BE51E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Workshops</w:t>
            </w:r>
          </w:p>
          <w:p w14:paraId="5E756369" w14:textId="77777777" w:rsidR="00BE51E0" w:rsidRPr="00BE51E0" w:rsidRDefault="00BE51E0" w:rsidP="00BE51E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Focus Groups</w:t>
            </w:r>
          </w:p>
          <w:p w14:paraId="41B444C2" w14:textId="5873ADF3" w:rsidR="00BE51E0" w:rsidRPr="00BE51E0" w:rsidRDefault="00BE51E0" w:rsidP="00BE51E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BE51E0">
              <w:rPr>
                <w:rFonts w:ascii="Georgia" w:hAnsi="Georgia" w:cs="Arial"/>
                <w:color w:val="2D2D2B"/>
              </w:rPr>
              <w:t>Interviews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3BBE9C45" w14:textId="408A1C54" w:rsidR="00BE51E0" w:rsidRPr="00BE51E0" w:rsidRDefault="00AE014F" w:rsidP="00BE51E0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t>Ongoing accessibility reviews based on project-specific schedule</w:t>
            </w:r>
          </w:p>
        </w:tc>
      </w:tr>
      <w:tr w:rsidR="00BB176B" w:rsidRPr="00F0264A" w14:paraId="603DD947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6970E360" w14:textId="4BD3FDD2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RESOURCES FOR STAKEHOLDER ENGAGEMENT ABOUT ACCESSIBILITY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5844A1B3" w14:textId="77777777" w:rsidR="00AE014F" w:rsidRPr="00AE014F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t>Core Accessibility Questionnaire</w:t>
            </w:r>
          </w:p>
          <w:p w14:paraId="5BFC3541" w14:textId="77777777" w:rsidR="00AE014F" w:rsidRPr="00AE014F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t xml:space="preserve">Additional accessibility needs of </w:t>
            </w:r>
            <w:r w:rsidRPr="00AE014F">
              <w:rPr>
                <w:rFonts w:ascii="Georgia" w:hAnsi="Georgia" w:cs="Arial"/>
                <w:color w:val="2D2D2B"/>
              </w:rPr>
              <w:lastRenderedPageBreak/>
              <w:t>population from literature review (with support of research team)</w:t>
            </w:r>
          </w:p>
          <w:p w14:paraId="2FAD1B33" w14:textId="0E92D738" w:rsidR="00BB176B" w:rsidRDefault="006068C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hyperlink r:id="rId7" w:history="1">
              <w:r w:rsidR="00AE014F" w:rsidRPr="00AE014F">
                <w:rPr>
                  <w:rStyle w:val="Hyperlink"/>
                  <w:rFonts w:ascii="Georgia" w:hAnsi="Georgia" w:cs="Arial"/>
                </w:rPr>
                <w:t>Mural Board for capturing accessibility needs</w:t>
              </w:r>
            </w:hyperlink>
          </w:p>
          <w:p w14:paraId="2ACFBA3C" w14:textId="69D8727D" w:rsidR="00AE014F" w:rsidRPr="00AE014F" w:rsidRDefault="00AE014F" w:rsidP="00AE014F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4F414F25" w14:textId="77777777" w:rsidR="00AE014F" w:rsidRPr="00AE014F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lastRenderedPageBreak/>
              <w:t>Maze – for accessibility testing of prototypes</w:t>
            </w:r>
          </w:p>
          <w:p w14:paraId="17862519" w14:textId="77777777" w:rsidR="00AE014F" w:rsidRPr="00AE014F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lastRenderedPageBreak/>
              <w:t>Marvel to show prototypes for feedback</w:t>
            </w:r>
          </w:p>
          <w:p w14:paraId="58C956FE" w14:textId="77777777" w:rsidR="00BB176B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t>Mural board to support workshop/focus group discussion</w:t>
            </w:r>
          </w:p>
          <w:p w14:paraId="7E2859E6" w14:textId="3257439B" w:rsidR="00AE014F" w:rsidRPr="00AE014F" w:rsidRDefault="00AE014F" w:rsidP="00AE014F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10905A0A" w14:textId="539130F0" w:rsidR="00AE014F" w:rsidRPr="00AE014F" w:rsidRDefault="00581342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>
              <w:rPr>
                <w:rFonts w:ascii="Georgia" w:hAnsi="Georgia" w:cs="Arial"/>
                <w:color w:val="2D2D2B"/>
              </w:rPr>
              <w:lastRenderedPageBreak/>
              <w:t xml:space="preserve">WAVE </w:t>
            </w:r>
            <w:r w:rsidR="00AE014F" w:rsidRPr="00AE014F">
              <w:rPr>
                <w:rFonts w:ascii="Georgia" w:hAnsi="Georgia" w:cs="Arial"/>
                <w:color w:val="2D2D2B"/>
              </w:rPr>
              <w:t>scanning</w:t>
            </w:r>
          </w:p>
          <w:p w14:paraId="1CEFEF9A" w14:textId="77777777" w:rsidR="00BB176B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t>Manual accessibility test plan</w:t>
            </w:r>
          </w:p>
          <w:p w14:paraId="6D0DBF0B" w14:textId="79A3D359" w:rsidR="00AE014F" w:rsidRPr="00AE014F" w:rsidRDefault="00AE014F" w:rsidP="00AE014F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2B082AB2" w14:textId="7C27F617" w:rsidR="00AE014F" w:rsidRPr="00AE014F" w:rsidRDefault="00581342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>
              <w:rPr>
                <w:rFonts w:ascii="Georgia" w:hAnsi="Georgia" w:cs="Arial"/>
                <w:color w:val="2D2D2B"/>
              </w:rPr>
              <w:lastRenderedPageBreak/>
              <w:t>WAVE</w:t>
            </w:r>
            <w:r w:rsidR="00AE014F" w:rsidRPr="00AE014F">
              <w:rPr>
                <w:rFonts w:ascii="Georgia" w:hAnsi="Georgia" w:cs="Arial"/>
                <w:color w:val="2D2D2B"/>
              </w:rPr>
              <w:t xml:space="preserve"> scanning</w:t>
            </w:r>
          </w:p>
          <w:p w14:paraId="4366F7D1" w14:textId="735AAD60" w:rsidR="00BB176B" w:rsidRPr="00AE014F" w:rsidRDefault="00AE014F" w:rsidP="00AE014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AE014F">
              <w:rPr>
                <w:rFonts w:ascii="Georgia" w:hAnsi="Georgia" w:cs="Arial"/>
                <w:color w:val="2D2D2B"/>
              </w:rPr>
              <w:t>Manual accessibility test plan</w:t>
            </w:r>
          </w:p>
        </w:tc>
      </w:tr>
      <w:tr w:rsidR="00BB176B" w:rsidRPr="00F0264A" w14:paraId="669AB595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3FC55627" w14:textId="43B5409A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PROJECT MANAGER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58C2AC3E" w14:textId="596EDCB7" w:rsidR="003C52B2" w:rsidRPr="003C52B2" w:rsidRDefault="003C52B2" w:rsidP="003C52B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Ask research team, particularly the PPIE lead, about any specific known accessibility needs of the population prior to initial workshops and pass info to the designer (</w:t>
            </w:r>
            <w:hyperlink r:id="rId8" w:history="1">
              <w:r w:rsidRPr="00614203">
                <w:rPr>
                  <w:rStyle w:val="Hyperlink"/>
                  <w:rFonts w:ascii="Georgia" w:hAnsi="Georgia" w:cs="Arial"/>
                </w:rPr>
                <w:t>Accessibility Research Team Questions</w:t>
              </w:r>
            </w:hyperlink>
            <w:r w:rsidRPr="003C52B2">
              <w:rPr>
                <w:rFonts w:ascii="Georgia" w:hAnsi="Georgia" w:cs="Arial"/>
                <w:color w:val="2D2D2B"/>
              </w:rPr>
              <w:t>)</w:t>
            </w:r>
          </w:p>
          <w:p w14:paraId="3F56BE1C" w14:textId="77777777" w:rsidR="003C52B2" w:rsidRPr="003C52B2" w:rsidRDefault="003C52B2" w:rsidP="003C52B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Encourage research team to recruit as diverse and broad a population as possible to ensure a range of accessibility needs can be considered</w:t>
            </w:r>
          </w:p>
          <w:p w14:paraId="7DC80E1C" w14:textId="77777777" w:rsidR="003C52B2" w:rsidRPr="003C52B2" w:rsidRDefault="003C52B2" w:rsidP="003C52B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 xml:space="preserve">Advise designer on suitable methods to use in the PPIE </w:t>
            </w:r>
            <w:r w:rsidRPr="003C52B2">
              <w:rPr>
                <w:rFonts w:ascii="Georgia" w:hAnsi="Georgia" w:cs="Arial"/>
                <w:color w:val="2D2D2B"/>
              </w:rPr>
              <w:lastRenderedPageBreak/>
              <w:t>workshops based on discussion with research team (</w:t>
            </w:r>
            <w:proofErr w:type="gramStart"/>
            <w:r w:rsidRPr="003C52B2">
              <w:rPr>
                <w:rFonts w:ascii="Georgia" w:hAnsi="Georgia" w:cs="Arial"/>
                <w:color w:val="2D2D2B"/>
              </w:rPr>
              <w:t>e.g.</w:t>
            </w:r>
            <w:proofErr w:type="gramEnd"/>
            <w:r w:rsidRPr="003C52B2">
              <w:rPr>
                <w:rFonts w:ascii="Georgia" w:hAnsi="Georgia" w:cs="Arial"/>
                <w:color w:val="2D2D2B"/>
              </w:rPr>
              <w:t xml:space="preserve"> in some cases Mural may not be an accessible tool to use)</w:t>
            </w:r>
          </w:p>
          <w:p w14:paraId="7ED2557C" w14:textId="4EEB8E98" w:rsidR="003C52B2" w:rsidRPr="003C52B2" w:rsidRDefault="003C52B2" w:rsidP="003C52B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Ensure project team circulate information to workshops/focus groups/interview participants about using Mural Board in advance (</w:t>
            </w:r>
            <w:hyperlink r:id="rId9" w:history="1">
              <w:r w:rsidRPr="00614203">
                <w:rPr>
                  <w:rStyle w:val="Hyperlink"/>
                  <w:rFonts w:ascii="Georgia" w:hAnsi="Georgia" w:cs="Arial"/>
                </w:rPr>
                <w:t>Intro to Mural board</w:t>
              </w:r>
            </w:hyperlink>
            <w:r w:rsidRPr="003C52B2">
              <w:rPr>
                <w:rFonts w:ascii="Georgia" w:hAnsi="Georgia" w:cs="Arial"/>
                <w:color w:val="2D2D2B"/>
              </w:rPr>
              <w:t>)</w:t>
            </w:r>
          </w:p>
          <w:p w14:paraId="73E58F8F" w14:textId="77777777" w:rsidR="00BB176B" w:rsidRDefault="003C52B2" w:rsidP="003C52B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Facilitate</w:t>
            </w:r>
            <w:proofErr w:type="gramStart"/>
            <w:r w:rsidRPr="003C52B2">
              <w:rPr>
                <w:rFonts w:ascii="Georgia" w:hAnsi="Georgia" w:cs="Arial"/>
                <w:color w:val="2D2D2B"/>
              </w:rPr>
              <w:t>/(</w:t>
            </w:r>
            <w:proofErr w:type="gramEnd"/>
            <w:r w:rsidRPr="003C52B2">
              <w:rPr>
                <w:rFonts w:ascii="Georgia" w:hAnsi="Georgia" w:cs="Arial"/>
                <w:color w:val="2D2D2B"/>
              </w:rPr>
              <w:t>co-facilitate with PPI Lead) workshops and interviews</w:t>
            </w:r>
          </w:p>
          <w:p w14:paraId="1086FC73" w14:textId="291709F4" w:rsidR="003C52B2" w:rsidRPr="003C52B2" w:rsidRDefault="003C52B2" w:rsidP="003C52B2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2B8C28EB" w14:textId="77777777" w:rsidR="003C52B2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lastRenderedPageBreak/>
              <w:t>Ensure technologies used during workshop/discussion are accessible to participants.</w:t>
            </w:r>
          </w:p>
          <w:p w14:paraId="3B0A9324" w14:textId="77777777" w:rsidR="003C52B2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Ensure project team notify participants about technology to be used during the workshop/focus group so that people are prepared.</w:t>
            </w:r>
          </w:p>
          <w:p w14:paraId="1FBBA8C4" w14:textId="5723AC7B" w:rsidR="003C52B2" w:rsidRPr="003C52B2" w:rsidRDefault="006068CF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hyperlink r:id="rId10" w:history="1">
              <w:r w:rsidR="003C52B2" w:rsidRPr="00614203">
                <w:rPr>
                  <w:rStyle w:val="Hyperlink"/>
                  <w:rFonts w:ascii="Georgia" w:hAnsi="Georgia" w:cs="Arial"/>
                </w:rPr>
                <w:t>Accessibility statement</w:t>
              </w:r>
            </w:hyperlink>
            <w:r w:rsidR="003C52B2" w:rsidRPr="003C52B2">
              <w:rPr>
                <w:rFonts w:ascii="Georgia" w:hAnsi="Georgia" w:cs="Arial"/>
                <w:color w:val="2D2D2B"/>
              </w:rPr>
              <w:t xml:space="preserve"> for inclusion in the platform (to be reviewed by designer)</w:t>
            </w:r>
          </w:p>
          <w:p w14:paraId="7D463520" w14:textId="77777777" w:rsidR="003C52B2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Develop Mural board (if needed) to support stakeholder feedback.</w:t>
            </w:r>
          </w:p>
          <w:p w14:paraId="0971093C" w14:textId="77777777" w:rsidR="003C52B2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 xml:space="preserve">Communicate and agree accessibility </w:t>
            </w:r>
            <w:r w:rsidRPr="003C52B2">
              <w:rPr>
                <w:rFonts w:ascii="Georgia" w:hAnsi="Georgia" w:cs="Arial"/>
                <w:color w:val="2D2D2B"/>
              </w:rPr>
              <w:lastRenderedPageBreak/>
              <w:t>implementation plan with research team.</w:t>
            </w:r>
          </w:p>
          <w:p w14:paraId="258F78EF" w14:textId="507BF8F8" w:rsidR="00BB176B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>Prepare accessibility questions for beta-test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42C1F5DF" w14:textId="77777777" w:rsidR="003C52B2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lastRenderedPageBreak/>
              <w:t>Review prototypes and usability testing prior to stakeholder engagement and feed back to designers &amp; developers so that tweaks can be made as needed</w:t>
            </w:r>
          </w:p>
          <w:p w14:paraId="0C1F224C" w14:textId="260238BD" w:rsidR="00BB176B" w:rsidRPr="003C52B2" w:rsidRDefault="003C52B2" w:rsidP="003C52B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3C52B2">
              <w:rPr>
                <w:rFonts w:ascii="Georgia" w:hAnsi="Georgia" w:cs="Arial"/>
                <w:color w:val="2D2D2B"/>
              </w:rPr>
              <w:t xml:space="preserve">Review accessibility feedback and ensure any changes are discussed, </w:t>
            </w:r>
            <w:proofErr w:type="gramStart"/>
            <w:r w:rsidRPr="003C52B2">
              <w:rPr>
                <w:rFonts w:ascii="Georgia" w:hAnsi="Georgia" w:cs="Arial"/>
                <w:color w:val="2D2D2B"/>
              </w:rPr>
              <w:t>prioritised</w:t>
            </w:r>
            <w:proofErr w:type="gramEnd"/>
            <w:r w:rsidRPr="003C52B2">
              <w:rPr>
                <w:rFonts w:ascii="Georgia" w:hAnsi="Georgia" w:cs="Arial"/>
                <w:color w:val="2D2D2B"/>
              </w:rPr>
              <w:t xml:space="preserve"> and scheduled for implementation (if required)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21737D4D" w14:textId="65F9CEBC" w:rsidR="00BB176B" w:rsidRPr="00C90080" w:rsidRDefault="00614203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Oversee compliance with accessibility reviews</w:t>
            </w:r>
          </w:p>
        </w:tc>
      </w:tr>
      <w:tr w:rsidR="00BB176B" w:rsidRPr="00F0264A" w14:paraId="144958AE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58350153" w14:textId="650BD717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DESIGNER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0480B216" w14:textId="48831827" w:rsidR="00BB176B" w:rsidRPr="00C90080" w:rsidRDefault="00614203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Add any identified accessibility needs to the core questionnaire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24BB53F2" w14:textId="77777777" w:rsidR="00614203" w:rsidRPr="00614203" w:rsidRDefault="00614203" w:rsidP="0061420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Develop prototypes for feedback in compliance with WCAG2.1. Ensure sufficient colour contrast, descriptive labels, interactive elements identifiable, text size legible</w:t>
            </w:r>
          </w:p>
          <w:p w14:paraId="583C9CCE" w14:textId="419032EC" w:rsidR="00BB176B" w:rsidRPr="00614203" w:rsidRDefault="00614203" w:rsidP="0061420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 xml:space="preserve">Develop usability, prototype tests etc with Maze, Marvel to </w:t>
            </w:r>
            <w:r w:rsidRPr="00614203">
              <w:rPr>
                <w:rFonts w:ascii="Georgia" w:hAnsi="Georgia" w:cs="Arial"/>
                <w:color w:val="2D2D2B"/>
              </w:rPr>
              <w:lastRenderedPageBreak/>
              <w:t>support stakeholder engagement activities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28586820" w14:textId="53A97AB7" w:rsidR="00BB176B" w:rsidRPr="00C90080" w:rsidRDefault="00614203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lastRenderedPageBreak/>
              <w:t>Tweak designs as/if agreed based on beta-test feedback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5AC24D46" w14:textId="77777777" w:rsidR="00614203" w:rsidRPr="00614203" w:rsidRDefault="00614203" w:rsidP="0061420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Provide design oversight and support of any new accessibility standards or requirements</w:t>
            </w:r>
          </w:p>
          <w:p w14:paraId="629F4C92" w14:textId="6B1B6219" w:rsidR="00BB176B" w:rsidRPr="00614203" w:rsidRDefault="00614203" w:rsidP="0061420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Ensure accessibility statement is kept current and relevant, as new standards emerge</w:t>
            </w:r>
          </w:p>
        </w:tc>
      </w:tr>
      <w:tr w:rsidR="00BB176B" w:rsidRPr="00F0264A" w14:paraId="366D37CC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5CDBC44E" w14:textId="4CFCBADF" w:rsidR="00BB176B" w:rsidRPr="00F0264A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 xml:space="preserve">TECH LEAD </w:t>
            </w:r>
            <w:r w:rsidR="00C90080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br/>
            </w:r>
            <w:r w:rsidRPr="00F0264A">
              <w:rPr>
                <w:rFonts w:ascii="Arial" w:hAnsi="Arial" w:cs="Arial"/>
                <w:b/>
                <w:bCs/>
                <w:color w:val="2D2D2B"/>
                <w:sz w:val="18"/>
                <w:szCs w:val="18"/>
              </w:rPr>
              <w:t>(in consultation with dev team)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37B0CF57" w14:textId="77777777" w:rsidR="00614203" w:rsidRPr="00614203" w:rsidRDefault="00614203" w:rsidP="0061420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Advise research team on feasibility of technical implementation if non-standard requirements are identified in literature or by research team</w:t>
            </w:r>
          </w:p>
          <w:p w14:paraId="792E0FA8" w14:textId="77777777" w:rsidR="00BB176B" w:rsidRDefault="00614203" w:rsidP="0061420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Advise designer on technical feasibility of any new/non-standard accessibility requirements emerging from stakeholder engagement</w:t>
            </w:r>
          </w:p>
          <w:p w14:paraId="7606CDE8" w14:textId="535EDC16" w:rsidR="00614203" w:rsidRPr="00614203" w:rsidRDefault="00614203" w:rsidP="00614203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20246E1E" w14:textId="77777777" w:rsidR="00614203" w:rsidRPr="00614203" w:rsidRDefault="00614203" w:rsidP="0061420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Review prototypes and feed back to designer</w:t>
            </w:r>
          </w:p>
          <w:p w14:paraId="3B190209" w14:textId="77777777" w:rsidR="00BB176B" w:rsidRDefault="00614203" w:rsidP="0061420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Oversee technical feasibility of prototypes</w:t>
            </w:r>
          </w:p>
          <w:p w14:paraId="7E163ADC" w14:textId="0FDA0C5D" w:rsidR="00614203" w:rsidRPr="00614203" w:rsidRDefault="00614203" w:rsidP="00614203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35DCF43F" w14:textId="285E4F5A" w:rsidR="00BB176B" w:rsidRPr="00C90080" w:rsidRDefault="00614203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Guide on prioritisation of accessibility tweaks identified in beta-test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7892E522" w14:textId="491DD8B3" w:rsidR="00BB176B" w:rsidRPr="00C90080" w:rsidRDefault="00614203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Advise on newly emerging accessibility standards</w:t>
            </w:r>
          </w:p>
        </w:tc>
      </w:tr>
      <w:tr w:rsidR="00BB176B" w:rsidRPr="00F0264A" w14:paraId="459F3852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17025D10" w14:textId="36B59A5A" w:rsidR="00BB176B" w:rsidRPr="00C90080" w:rsidRDefault="00F0264A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 w:rsidRPr="00F0264A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DEVELOPERS</w:t>
            </w:r>
            <w:r w:rsidR="00C90080"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br/>
            </w:r>
            <w:r w:rsidRPr="00F0264A">
              <w:rPr>
                <w:rFonts w:ascii="Arial" w:hAnsi="Arial" w:cs="Arial"/>
                <w:b/>
                <w:bCs/>
                <w:color w:val="2D2D2B"/>
                <w:sz w:val="18"/>
                <w:szCs w:val="18"/>
              </w:rPr>
              <w:t>(working with designer)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50B8DB05" w14:textId="29E0731F" w:rsidR="00BB176B" w:rsidRPr="00C90080" w:rsidRDefault="00614203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Work with tech lead as needed to determine technical feasibility of any non-standard accessibility requirements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34A31C59" w14:textId="77777777" w:rsidR="00614203" w:rsidRPr="00614203" w:rsidRDefault="00614203" w:rsidP="0061420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Input and review design prototypes to ensure technical feasibility of proposed designs</w:t>
            </w:r>
          </w:p>
          <w:p w14:paraId="708360F7" w14:textId="77777777" w:rsidR="00614203" w:rsidRPr="00614203" w:rsidRDefault="00614203" w:rsidP="0061420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Raise any concerns around implementation with project manager and tech lead</w:t>
            </w:r>
          </w:p>
          <w:p w14:paraId="7B2BCD60" w14:textId="77777777" w:rsidR="00614203" w:rsidRPr="00614203" w:rsidRDefault="00614203" w:rsidP="0061420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lastRenderedPageBreak/>
              <w:t>Develop software in compliance with WCAG2.1 (AA) including accessibility markup, valid semantic markup and relevant UI controls used</w:t>
            </w:r>
          </w:p>
          <w:p w14:paraId="5EB72F19" w14:textId="5A72E092" w:rsidR="00BB176B" w:rsidRPr="00614203" w:rsidRDefault="00614203" w:rsidP="0061420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614203">
              <w:rPr>
                <w:rFonts w:ascii="Georgia" w:hAnsi="Georgia" w:cs="Arial"/>
                <w:color w:val="2D2D2B"/>
              </w:rPr>
              <w:t>Include accessibility statement in the software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3496BB95" w14:textId="101A923F" w:rsidR="00BB176B" w:rsidRPr="00C90080" w:rsidRDefault="0086266F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lastRenderedPageBreak/>
              <w:t xml:space="preserve">Ensure any new software developed (including bug fixes) meets WCAG2.1 (AA) compliance including accessibility markup, valid semantic </w:t>
            </w:r>
            <w:proofErr w:type="gramStart"/>
            <w:r w:rsidRPr="0086266F">
              <w:rPr>
                <w:rFonts w:ascii="Georgia" w:hAnsi="Georgia" w:cs="Arial"/>
                <w:color w:val="2D2D2B"/>
              </w:rPr>
              <w:t>markup</w:t>
            </w:r>
            <w:proofErr w:type="gramEnd"/>
            <w:r w:rsidRPr="0086266F">
              <w:rPr>
                <w:rFonts w:ascii="Georgia" w:hAnsi="Georgia" w:cs="Arial"/>
                <w:color w:val="2D2D2B"/>
              </w:rPr>
              <w:t xml:space="preserve"> and relevant UI controls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15A71361" w14:textId="672F1B61" w:rsidR="00BB176B" w:rsidRPr="00C90080" w:rsidRDefault="0086266F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>Fix and support any accessibility bugs/new requirements as these are identified</w:t>
            </w:r>
          </w:p>
        </w:tc>
      </w:tr>
      <w:tr w:rsidR="00BB176B" w:rsidRPr="00F0264A" w14:paraId="4AB40FD4" w14:textId="77777777" w:rsidTr="00C90080"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EDED"/>
          </w:tcPr>
          <w:p w14:paraId="5EBF9F97" w14:textId="337DAA4D" w:rsidR="00BB176B" w:rsidRPr="00F0264A" w:rsidRDefault="00C90080" w:rsidP="00F0264A">
            <w:pPr>
              <w:spacing w:before="120" w:after="120"/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B"/>
                <w:sz w:val="21"/>
                <w:szCs w:val="21"/>
              </w:rPr>
              <w:t>TESTER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EEF0"/>
          </w:tcPr>
          <w:p w14:paraId="785A5645" w14:textId="77777777" w:rsidR="00BB176B" w:rsidRPr="00C90080" w:rsidRDefault="00BB176B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EF2"/>
          </w:tcPr>
          <w:p w14:paraId="3CAC7CEB" w14:textId="69BBC406" w:rsidR="00BB176B" w:rsidRPr="00C90080" w:rsidRDefault="0086266F" w:rsidP="00F0264A">
            <w:p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>Develop manual accessibility tests based on any additional accessibility requirements identified and agreed for the project and add these as section to the System Test Plan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DF5"/>
          </w:tcPr>
          <w:p w14:paraId="778069B4" w14:textId="77777777" w:rsidR="0086266F" w:rsidRPr="0086266F" w:rsidRDefault="0086266F" w:rsidP="0086266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>Check that accessibility statement included</w:t>
            </w:r>
          </w:p>
          <w:p w14:paraId="1464244A" w14:textId="49525E93" w:rsidR="0086266F" w:rsidRPr="0086266F" w:rsidRDefault="0086266F" w:rsidP="0086266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 xml:space="preserve">Run </w:t>
            </w:r>
            <w:r w:rsidR="00581342">
              <w:rPr>
                <w:rFonts w:ascii="Georgia" w:hAnsi="Georgia" w:cs="Arial"/>
                <w:color w:val="2D2D2B"/>
              </w:rPr>
              <w:t>WAVE evaluation</w:t>
            </w:r>
            <w:r w:rsidRPr="0086266F">
              <w:rPr>
                <w:rFonts w:ascii="Georgia" w:hAnsi="Georgia" w:cs="Arial"/>
                <w:color w:val="2D2D2B"/>
              </w:rPr>
              <w:t xml:space="preserve"> </w:t>
            </w:r>
            <w:r w:rsidR="00581342">
              <w:rPr>
                <w:rFonts w:ascii="Georgia" w:hAnsi="Georgia" w:cs="Arial"/>
                <w:color w:val="2D2D2B"/>
              </w:rPr>
              <w:t>scan</w:t>
            </w:r>
          </w:p>
          <w:p w14:paraId="27F5F918" w14:textId="77777777" w:rsidR="00BB176B" w:rsidRDefault="0086266F" w:rsidP="0086266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>Run additional manual accessibility test plan (as needed)</w:t>
            </w:r>
          </w:p>
          <w:p w14:paraId="404113EB" w14:textId="1977E76D" w:rsidR="0086266F" w:rsidRPr="0086266F" w:rsidRDefault="0086266F" w:rsidP="0086266F">
            <w:pPr>
              <w:spacing w:before="120" w:after="120"/>
              <w:rPr>
                <w:rFonts w:ascii="Georgia" w:hAnsi="Georgia" w:cs="Arial"/>
                <w:color w:val="2D2D2B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CF6"/>
          </w:tcPr>
          <w:p w14:paraId="79EABB0A" w14:textId="77777777" w:rsidR="0086266F" w:rsidRPr="0086266F" w:rsidRDefault="0086266F" w:rsidP="0086266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>Confirm accessibility statement included</w:t>
            </w:r>
          </w:p>
          <w:p w14:paraId="3D165B5B" w14:textId="12323E04" w:rsidR="0086266F" w:rsidRPr="0086266F" w:rsidRDefault="00581342" w:rsidP="0086266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 xml:space="preserve">Run </w:t>
            </w:r>
            <w:r>
              <w:rPr>
                <w:rFonts w:ascii="Georgia" w:hAnsi="Georgia" w:cs="Arial"/>
                <w:color w:val="2D2D2B"/>
              </w:rPr>
              <w:t>WAVE evaluation</w:t>
            </w:r>
            <w:r w:rsidR="0086266F" w:rsidRPr="0086266F">
              <w:rPr>
                <w:rFonts w:ascii="Georgia" w:hAnsi="Georgia" w:cs="Arial"/>
                <w:color w:val="2D2D2B"/>
              </w:rPr>
              <w:t xml:space="preserve"> scan</w:t>
            </w:r>
          </w:p>
          <w:p w14:paraId="1BA60254" w14:textId="1DBB7B1E" w:rsidR="00BB176B" w:rsidRPr="0086266F" w:rsidRDefault="0086266F" w:rsidP="0086266F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Georgia" w:hAnsi="Georgia" w:cs="Arial"/>
                <w:color w:val="2D2D2B"/>
              </w:rPr>
            </w:pPr>
            <w:r w:rsidRPr="0086266F">
              <w:rPr>
                <w:rFonts w:ascii="Georgia" w:hAnsi="Georgia" w:cs="Arial"/>
                <w:color w:val="2D2D2B"/>
              </w:rPr>
              <w:t>Run additional manual accessibility test plan (as needed)</w:t>
            </w:r>
          </w:p>
        </w:tc>
      </w:tr>
    </w:tbl>
    <w:p w14:paraId="25036177" w14:textId="3F2594E1" w:rsidR="00AC4F1A" w:rsidRPr="00BB176B" w:rsidRDefault="006068CF" w:rsidP="00BB176B">
      <w:pPr>
        <w:rPr>
          <w:rFonts w:ascii="Arial" w:hAnsi="Arial" w:cs="Arial"/>
          <w:b/>
          <w:bCs/>
          <w:color w:val="354998"/>
          <w:sz w:val="48"/>
          <w:szCs w:val="48"/>
        </w:rPr>
      </w:pPr>
    </w:p>
    <w:sectPr w:rsidR="00AC4F1A" w:rsidRPr="00BB176B" w:rsidSect="00B60F40">
      <w:type w:val="continuous"/>
      <w:pgSz w:w="16840" w:h="11900" w:orient="landscape"/>
      <w:pgMar w:top="1440" w:right="1440" w:bottom="1440" w:left="144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61"/>
    <w:multiLevelType w:val="hybridMultilevel"/>
    <w:tmpl w:val="DCA8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35EC"/>
    <w:multiLevelType w:val="hybridMultilevel"/>
    <w:tmpl w:val="96E09232"/>
    <w:lvl w:ilvl="0" w:tplc="DC1014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5ED"/>
    <w:multiLevelType w:val="hybridMultilevel"/>
    <w:tmpl w:val="BDFE5848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EF4"/>
    <w:multiLevelType w:val="hybridMultilevel"/>
    <w:tmpl w:val="7C8EB164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A3F"/>
    <w:multiLevelType w:val="hybridMultilevel"/>
    <w:tmpl w:val="CD76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716"/>
    <w:multiLevelType w:val="hybridMultilevel"/>
    <w:tmpl w:val="7EB8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5A7A"/>
    <w:multiLevelType w:val="hybridMultilevel"/>
    <w:tmpl w:val="7478B728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BCA"/>
    <w:multiLevelType w:val="hybridMultilevel"/>
    <w:tmpl w:val="0A28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35B82"/>
    <w:multiLevelType w:val="hybridMultilevel"/>
    <w:tmpl w:val="C718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7BDA"/>
    <w:multiLevelType w:val="hybridMultilevel"/>
    <w:tmpl w:val="40FC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2061"/>
    <w:multiLevelType w:val="hybridMultilevel"/>
    <w:tmpl w:val="E84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343E"/>
    <w:multiLevelType w:val="hybridMultilevel"/>
    <w:tmpl w:val="78DC0AB6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5E64"/>
    <w:multiLevelType w:val="hybridMultilevel"/>
    <w:tmpl w:val="F3A833BA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B5EE1"/>
    <w:multiLevelType w:val="hybridMultilevel"/>
    <w:tmpl w:val="5E2C3190"/>
    <w:lvl w:ilvl="0" w:tplc="8A3A5A9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43CAD"/>
    <w:multiLevelType w:val="hybridMultilevel"/>
    <w:tmpl w:val="0AE2ECAA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5DAD"/>
    <w:multiLevelType w:val="hybridMultilevel"/>
    <w:tmpl w:val="FBE2A5C8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6017E"/>
    <w:multiLevelType w:val="hybridMultilevel"/>
    <w:tmpl w:val="6748A642"/>
    <w:lvl w:ilvl="0" w:tplc="C9EE4576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6268">
    <w:abstractNumId w:val="8"/>
  </w:num>
  <w:num w:numId="2" w16cid:durableId="965083263">
    <w:abstractNumId w:val="9"/>
  </w:num>
  <w:num w:numId="3" w16cid:durableId="1424498943">
    <w:abstractNumId w:val="7"/>
  </w:num>
  <w:num w:numId="4" w16cid:durableId="529298994">
    <w:abstractNumId w:val="4"/>
  </w:num>
  <w:num w:numId="5" w16cid:durableId="1104575782">
    <w:abstractNumId w:val="5"/>
  </w:num>
  <w:num w:numId="6" w16cid:durableId="23144024">
    <w:abstractNumId w:val="10"/>
  </w:num>
  <w:num w:numId="7" w16cid:durableId="2122532902">
    <w:abstractNumId w:val="0"/>
  </w:num>
  <w:num w:numId="8" w16cid:durableId="1073432453">
    <w:abstractNumId w:val="13"/>
  </w:num>
  <w:num w:numId="9" w16cid:durableId="1291784466">
    <w:abstractNumId w:val="1"/>
  </w:num>
  <w:num w:numId="10" w16cid:durableId="1854952565">
    <w:abstractNumId w:val="14"/>
  </w:num>
  <w:num w:numId="11" w16cid:durableId="498695856">
    <w:abstractNumId w:val="3"/>
  </w:num>
  <w:num w:numId="12" w16cid:durableId="921060631">
    <w:abstractNumId w:val="15"/>
  </w:num>
  <w:num w:numId="13" w16cid:durableId="1226378988">
    <w:abstractNumId w:val="12"/>
  </w:num>
  <w:num w:numId="14" w16cid:durableId="1322850098">
    <w:abstractNumId w:val="6"/>
  </w:num>
  <w:num w:numId="15" w16cid:durableId="468325368">
    <w:abstractNumId w:val="16"/>
  </w:num>
  <w:num w:numId="16" w16cid:durableId="873351445">
    <w:abstractNumId w:val="2"/>
  </w:num>
  <w:num w:numId="17" w16cid:durableId="625161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6B"/>
    <w:rsid w:val="003C52B2"/>
    <w:rsid w:val="004F7301"/>
    <w:rsid w:val="00581342"/>
    <w:rsid w:val="00603A60"/>
    <w:rsid w:val="006068CF"/>
    <w:rsid w:val="00614203"/>
    <w:rsid w:val="00683ADD"/>
    <w:rsid w:val="006B00AD"/>
    <w:rsid w:val="0086266F"/>
    <w:rsid w:val="00930B24"/>
    <w:rsid w:val="00A7672B"/>
    <w:rsid w:val="00AD54E5"/>
    <w:rsid w:val="00AE014F"/>
    <w:rsid w:val="00B45AA8"/>
    <w:rsid w:val="00B60F40"/>
    <w:rsid w:val="00BB176B"/>
    <w:rsid w:val="00BE51E0"/>
    <w:rsid w:val="00BE7345"/>
    <w:rsid w:val="00C90080"/>
    <w:rsid w:val="00F0264A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2100"/>
  <w15:chartTrackingRefBased/>
  <w15:docId w15:val="{6375A74E-5D2C-B948-ACFA-9BBD7121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2ctztktrrrn5nuxlbh4se/Accessibility-Research-Team-Questions.docx?dl=0&amp;rlkey=5wauqcjlzflhrfwa6dqzpq4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ural.co/invitation/mural/arcgm5340/1623686201172?sender=jessicabooth20155&amp;key=6a01e24f-52de-4780-ab10-11780d871e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cl/fi/iftmidrlo1s7txrhjbu49/Accessibility-PPIE-Questions.docx?dl=0&amp;rlkey=owbv69vb0u6kncuybwoz4fk2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ropbox.com/scl/fi/gpdv8fgqi3j08h818fouq/Accessibility-Statement.docx?dl=0&amp;rlkey=56a9eom1bafabq46ic8d16m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i/qtb2sl43ltbfmveps2e4z/Mural-Introduction.docx?dl=0&amp;rlkey=q20ivr6zbj856n2u7fo3mco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Foster</dc:creator>
  <cp:keywords/>
  <dc:description/>
  <cp:lastModifiedBy>Pauline Whelan</cp:lastModifiedBy>
  <cp:revision>2</cp:revision>
  <dcterms:created xsi:type="dcterms:W3CDTF">2022-06-13T20:38:00Z</dcterms:created>
  <dcterms:modified xsi:type="dcterms:W3CDTF">2022-06-13T20:38:00Z</dcterms:modified>
</cp:coreProperties>
</file>